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21E" w:rsidRPr="00D81787" w:rsidRDefault="008C621E" w:rsidP="008C621E">
      <w:pPr>
        <w:widowControl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</w:t>
      </w:r>
      <w:r w:rsidR="00B014B2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</w:t>
      </w:r>
      <w:r w:rsidR="00B014B2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Приложение №5</w:t>
      </w:r>
      <w:r w:rsidRPr="00D8178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</w:t>
      </w:r>
    </w:p>
    <w:p w:rsidR="008C621E" w:rsidRPr="00D81787" w:rsidRDefault="008C621E" w:rsidP="008C621E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D8178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C32755" w:rsidRDefault="008C621E" w:rsidP="00C32755">
      <w:pPr>
        <w:autoSpaceDE w:val="0"/>
        <w:jc w:val="right"/>
        <w:rPr>
          <w:rFonts w:eastAsia="Arial"/>
          <w:bCs/>
          <w:sz w:val="16"/>
          <w:szCs w:val="16"/>
          <w:lang w:eastAsia="ar-SA"/>
        </w:rPr>
      </w:pPr>
      <w:r w:rsidRPr="00D81787"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="00C32755">
        <w:rPr>
          <w:rFonts w:eastAsia="Arial"/>
          <w:bCs/>
          <w:sz w:val="16"/>
          <w:szCs w:val="16"/>
          <w:lang w:eastAsia="ar-SA"/>
        </w:rPr>
        <w:t xml:space="preserve">от </w:t>
      </w:r>
      <w:r w:rsidR="00C32755" w:rsidRPr="00C32755">
        <w:rPr>
          <w:rFonts w:ascii="Times New Roman" w:eastAsia="Arial" w:hAnsi="Times New Roman"/>
          <w:bCs/>
          <w:sz w:val="16"/>
          <w:szCs w:val="16"/>
          <w:lang w:eastAsia="ar-SA"/>
        </w:rPr>
        <w:t>«  25  »  ноября</w:t>
      </w:r>
      <w:r w:rsidR="00C32755" w:rsidRPr="00C32755">
        <w:rPr>
          <w:rFonts w:ascii="Times New Roman" w:eastAsia="Arial" w:hAnsi="Times New Roman"/>
          <w:bCs/>
          <w:sz w:val="16"/>
          <w:szCs w:val="16"/>
          <w:u w:val="single"/>
          <w:lang w:eastAsia="ar-SA"/>
        </w:rPr>
        <w:t xml:space="preserve"> </w:t>
      </w:r>
      <w:r w:rsidR="00C32755" w:rsidRPr="00C32755">
        <w:rPr>
          <w:rFonts w:ascii="Times New Roman" w:eastAsia="Arial" w:hAnsi="Times New Roman"/>
          <w:bCs/>
          <w:sz w:val="16"/>
          <w:szCs w:val="16"/>
          <w:lang w:eastAsia="ar-SA"/>
        </w:rPr>
        <w:t xml:space="preserve"> 2019г. № 358</w:t>
      </w:r>
    </w:p>
    <w:p w:rsidR="008C621E" w:rsidRPr="00D81787" w:rsidRDefault="008C621E" w:rsidP="008C621E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</w:p>
    <w:p w:rsidR="008C621E" w:rsidRPr="00D81787" w:rsidRDefault="008C621E" w:rsidP="008C621E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D8178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8C621E" w:rsidRDefault="008C621E" w:rsidP="008C621E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D8178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</w:t>
      </w:r>
      <w:r w:rsidR="00A335BB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на 2020 год</w:t>
      </w:r>
    </w:p>
    <w:p w:rsidR="008C621E" w:rsidRPr="00D81787" w:rsidRDefault="00A335BB" w:rsidP="00A335BB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и на плановый период 2021-2022 годов»</w:t>
      </w:r>
      <w:bookmarkStart w:id="0" w:name="_GoBack"/>
      <w:bookmarkEnd w:id="0"/>
    </w:p>
    <w:p w:rsidR="008C621E" w:rsidRPr="00D81787" w:rsidRDefault="008C621E" w:rsidP="008C621E">
      <w:pPr>
        <w:jc w:val="right"/>
        <w:rPr>
          <w:rFonts w:ascii="Times New Roman" w:hAnsi="Times New Roman"/>
          <w:sz w:val="16"/>
          <w:szCs w:val="16"/>
        </w:rPr>
      </w:pPr>
    </w:p>
    <w:p w:rsidR="008C621E" w:rsidRPr="00D81787" w:rsidRDefault="008C621E" w:rsidP="008C621E">
      <w:pPr>
        <w:pStyle w:val="Web"/>
        <w:spacing w:before="0" w:after="0"/>
        <w:jc w:val="center"/>
        <w:rPr>
          <w:rStyle w:val="blk"/>
          <w:rFonts w:ascii="Times New Roman" w:hAnsi="Times New Roman"/>
          <w:b/>
        </w:rPr>
      </w:pPr>
      <w:r w:rsidRPr="00D81787">
        <w:rPr>
          <w:rStyle w:val="blk"/>
          <w:rFonts w:ascii="Times New Roman" w:hAnsi="Times New Roman"/>
          <w:b/>
        </w:rPr>
        <w:t xml:space="preserve">Объем доходов бюджета Межевского муниципального района  на </w:t>
      </w:r>
      <w:r w:rsidR="00B03C9D">
        <w:rPr>
          <w:rStyle w:val="blk"/>
          <w:rFonts w:ascii="Times New Roman" w:hAnsi="Times New Roman"/>
          <w:b/>
        </w:rPr>
        <w:t xml:space="preserve">плановый период </w:t>
      </w:r>
      <w:r w:rsidRPr="00D81787">
        <w:rPr>
          <w:rStyle w:val="blk"/>
          <w:rFonts w:ascii="Times New Roman" w:hAnsi="Times New Roman"/>
          <w:b/>
        </w:rPr>
        <w:t>20</w:t>
      </w:r>
      <w:r>
        <w:rPr>
          <w:rStyle w:val="blk"/>
          <w:rFonts w:ascii="Times New Roman" w:hAnsi="Times New Roman"/>
          <w:b/>
        </w:rPr>
        <w:t>2</w:t>
      </w:r>
      <w:r w:rsidR="00B03C9D">
        <w:rPr>
          <w:rStyle w:val="blk"/>
          <w:rFonts w:ascii="Times New Roman" w:hAnsi="Times New Roman"/>
          <w:b/>
        </w:rPr>
        <w:t>1 и 2022</w:t>
      </w:r>
      <w:r w:rsidRPr="00D81787">
        <w:rPr>
          <w:rStyle w:val="blk"/>
          <w:rFonts w:ascii="Times New Roman" w:hAnsi="Times New Roman"/>
          <w:b/>
        </w:rPr>
        <w:t xml:space="preserve"> год</w:t>
      </w:r>
      <w:r w:rsidR="00B03C9D">
        <w:rPr>
          <w:rStyle w:val="blk"/>
          <w:rFonts w:ascii="Times New Roman" w:hAnsi="Times New Roman"/>
          <w:b/>
        </w:rPr>
        <w:t>ы</w:t>
      </w:r>
      <w:r w:rsidRPr="00D81787">
        <w:rPr>
          <w:rStyle w:val="blk"/>
          <w:rFonts w:ascii="Times New Roman" w:hAnsi="Times New Roman"/>
          <w:b/>
        </w:rPr>
        <w:t>.</w:t>
      </w:r>
    </w:p>
    <w:p w:rsidR="008C621E" w:rsidRPr="00D81787" w:rsidRDefault="008C621E" w:rsidP="008C621E">
      <w:pPr>
        <w:pStyle w:val="Web"/>
        <w:spacing w:before="0" w:after="0"/>
        <w:rPr>
          <w:rStyle w:val="blk"/>
          <w:rFonts w:ascii="Times New Roman" w:hAnsi="Times New Roman"/>
        </w:rPr>
      </w:pPr>
    </w:p>
    <w:p w:rsidR="008C621E" w:rsidRPr="00D81787" w:rsidRDefault="008C621E" w:rsidP="008C621E">
      <w:pPr>
        <w:pStyle w:val="Web"/>
        <w:spacing w:before="0" w:after="0"/>
        <w:jc w:val="right"/>
        <w:rPr>
          <w:rStyle w:val="blk"/>
          <w:rFonts w:ascii="Times New Roman" w:hAnsi="Times New Roman"/>
        </w:rPr>
      </w:pPr>
      <w:r w:rsidRPr="00D81787">
        <w:rPr>
          <w:rStyle w:val="blk"/>
          <w:rFonts w:ascii="Times New Roman" w:hAnsi="Times New Roman"/>
        </w:rPr>
        <w:t>(тыс. рублей)</w:t>
      </w:r>
    </w:p>
    <w:tbl>
      <w:tblPr>
        <w:tblW w:w="10065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2560"/>
        <w:gridCol w:w="50"/>
        <w:gridCol w:w="5053"/>
        <w:gridCol w:w="9"/>
        <w:gridCol w:w="1192"/>
        <w:gridCol w:w="1201"/>
      </w:tblGrid>
      <w:tr w:rsidR="008C621E" w:rsidRPr="00D81787" w:rsidTr="008C621E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Код</w:t>
            </w:r>
          </w:p>
          <w:p w:rsidR="008C621E" w:rsidRPr="00D81787" w:rsidRDefault="008C621E" w:rsidP="002F6761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Наименование</w:t>
            </w:r>
          </w:p>
          <w:p w:rsidR="008C621E" w:rsidRPr="00D81787" w:rsidRDefault="008C621E" w:rsidP="002F6761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доходов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8C621E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2021 год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21E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2022 год</w:t>
            </w:r>
          </w:p>
        </w:tc>
      </w:tr>
      <w:tr w:rsidR="008C621E" w:rsidRPr="00D81787" w:rsidTr="008C621E">
        <w:trPr>
          <w:cantSplit/>
          <w:trHeight w:val="211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2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ind w:left="167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НАЛОГОВЫЕ И НЕНАЛОГОВЫЕ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19 445,0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19 </w:t>
            </w:r>
            <w:r w:rsidR="002F6761">
              <w:rPr>
                <w:rStyle w:val="blk"/>
                <w:rFonts w:ascii="Times New Roman" w:hAnsi="Times New Roman"/>
                <w:b/>
              </w:rPr>
              <w:t>315</w:t>
            </w:r>
            <w:r>
              <w:rPr>
                <w:rStyle w:val="blk"/>
                <w:rFonts w:ascii="Times New Roman" w:hAnsi="Times New Roman"/>
                <w:b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НАЛОГИ НА ПРИБЫЛЬ,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6 700,0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6 750,0</w:t>
            </w:r>
          </w:p>
        </w:tc>
      </w:tr>
      <w:tr w:rsidR="008C621E" w:rsidRPr="00D81787" w:rsidTr="00FC7768">
        <w:trPr>
          <w:trHeight w:val="426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Налог на доходы физических лиц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6 700,0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6 750,0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6 </w:t>
            </w:r>
            <w:r w:rsidR="00FC7768">
              <w:rPr>
                <w:rStyle w:val="blk"/>
                <w:rFonts w:ascii="Times New Roman" w:hAnsi="Times New Roman"/>
              </w:rPr>
              <w:t>5</w:t>
            </w:r>
            <w:r>
              <w:rPr>
                <w:rStyle w:val="blk"/>
                <w:rFonts w:ascii="Times New Roman" w:hAnsi="Times New Roman"/>
              </w:rPr>
              <w:t>51,0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6 611,0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6 </w:t>
            </w:r>
            <w:r w:rsidR="00FC7768">
              <w:rPr>
                <w:rStyle w:val="blk"/>
                <w:rFonts w:ascii="Times New Roman" w:hAnsi="Times New Roman"/>
              </w:rPr>
              <w:t>5</w:t>
            </w:r>
            <w:r>
              <w:rPr>
                <w:rStyle w:val="blk"/>
                <w:rFonts w:ascii="Times New Roman" w:hAnsi="Times New Roman"/>
              </w:rPr>
              <w:t>51,0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6 611,0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112,0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100,0</w:t>
            </w:r>
          </w:p>
          <w:p w:rsidR="00FC7768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112,0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lastRenderedPageBreak/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b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b/>
                <w:szCs w:val="20"/>
              </w:rPr>
            </w:pPr>
            <w:r w:rsidRPr="00D81787">
              <w:rPr>
                <w:rFonts w:ascii="Times New Roman" w:hAnsi="Times New Roman"/>
                <w:b/>
                <w:szCs w:val="20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b/>
                <w:szCs w:val="20"/>
              </w:rPr>
            </w:pPr>
            <w:r w:rsidRPr="00D81787">
              <w:rPr>
                <w:rFonts w:ascii="Times New Roman" w:hAnsi="Times New Roman"/>
                <w:b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1 </w:t>
            </w:r>
            <w:r>
              <w:rPr>
                <w:rStyle w:val="blk"/>
                <w:rFonts w:ascii="Times New Roman" w:hAnsi="Times New Roman"/>
                <w:b/>
              </w:rPr>
              <w:t>550</w:t>
            </w:r>
            <w:r w:rsidRPr="00D81787">
              <w:rPr>
                <w:rStyle w:val="blk"/>
                <w:rFonts w:ascii="Times New Roman" w:hAnsi="Times New Roman"/>
                <w:b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1 </w:t>
            </w:r>
            <w:r>
              <w:rPr>
                <w:rStyle w:val="blk"/>
                <w:rFonts w:ascii="Times New Roman" w:hAnsi="Times New Roman"/>
                <w:b/>
              </w:rPr>
              <w:t>550</w:t>
            </w:r>
            <w:r w:rsidRPr="00D81787">
              <w:rPr>
                <w:rStyle w:val="blk"/>
                <w:rFonts w:ascii="Times New Roman" w:hAnsi="Times New Roman"/>
                <w:b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1 </w:t>
            </w:r>
            <w:r>
              <w:rPr>
                <w:rStyle w:val="blk"/>
                <w:rFonts w:ascii="Times New Roman" w:hAnsi="Times New Roman"/>
              </w:rPr>
              <w:t>550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1 </w:t>
            </w:r>
            <w:r>
              <w:rPr>
                <w:rStyle w:val="blk"/>
                <w:rFonts w:ascii="Times New Roman" w:hAnsi="Times New Roman"/>
              </w:rPr>
              <w:t>550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1 03 02230 01 0000 110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680,0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680,0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1 03 02240 01 0000 110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ConsPlusNormal"/>
              <w:rPr>
                <w:rStyle w:val="blk"/>
                <w:rFonts w:ascii="Times New Roman" w:hAnsi="Times New Roman" w:cs="Times New Roman"/>
              </w:rPr>
            </w:pPr>
            <w:r w:rsidRPr="00D81787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81787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D81787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6,0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1 03 02250 01 0000 110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960,0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960,0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1 03 02260 01 0000 110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 w:rsidRPr="00D81787">
              <w:rPr>
                <w:rStyle w:val="blk"/>
                <w:rFonts w:ascii="Times New Roman" w:hAnsi="Times New Roman" w:cs="Times New Roman"/>
                <w:lang w:val="ru-RU"/>
              </w:rPr>
              <w:t>-</w:t>
            </w:r>
            <w:r>
              <w:rPr>
                <w:rStyle w:val="blk"/>
                <w:rFonts w:ascii="Times New Roman" w:hAnsi="Times New Roman" w:cs="Times New Roman"/>
                <w:lang w:val="ru-RU"/>
              </w:rPr>
              <w:t>96,0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-96,0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НАЛОГИ НА СОВОКУПНЫЙ ДОХОД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4 270,0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4</w:t>
            </w:r>
            <w:r w:rsidR="00E1324F">
              <w:rPr>
                <w:rStyle w:val="blk"/>
                <w:rFonts w:ascii="Times New Roman" w:hAnsi="Times New Roman"/>
                <w:b/>
              </w:rPr>
              <w:t> </w:t>
            </w:r>
            <w:r>
              <w:rPr>
                <w:rStyle w:val="blk"/>
                <w:rFonts w:ascii="Times New Roman" w:hAnsi="Times New Roman"/>
                <w:b/>
              </w:rPr>
              <w:t>2</w:t>
            </w:r>
            <w:r w:rsidR="00E1324F">
              <w:rPr>
                <w:rStyle w:val="blk"/>
                <w:rFonts w:ascii="Times New Roman" w:hAnsi="Times New Roman"/>
                <w:b/>
              </w:rPr>
              <w:t>00,0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2 420,,0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22F82" w:rsidP="00F22F82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2400</w:t>
            </w:r>
            <w:r w:rsidR="00FC7768">
              <w:rPr>
                <w:rStyle w:val="blk"/>
                <w:rFonts w:ascii="Times New Roman" w:hAnsi="Times New Roman"/>
              </w:rPr>
              <w:t>,,0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2 020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2 020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proofErr w:type="gramStart"/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2 020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2 020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proofErr w:type="gramStart"/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lastRenderedPageBreak/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 xml:space="preserve">Единый налог на вмененный доход для отдельных видов </w:t>
            </w:r>
            <w:r w:rsidRPr="00D81787">
              <w:rPr>
                <w:rFonts w:ascii="Times New Roman" w:hAnsi="Times New Roman"/>
              </w:rPr>
              <w:lastRenderedPageBreak/>
              <w:t>деятельности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lastRenderedPageBreak/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proofErr w:type="gramStart"/>
            <w:r w:rsidRPr="00D81787">
              <w:rPr>
                <w:rFonts w:ascii="Times New Roman" w:hAnsi="Times New Roman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ГОСУДАРСТВЕННАЯ ПОШЛИНА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160,0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160,0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160,0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750,0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7</w:t>
            </w:r>
            <w:r w:rsidR="00E1324F">
              <w:rPr>
                <w:rStyle w:val="blk"/>
                <w:rFonts w:ascii="Times New Roman" w:hAnsi="Times New Roman"/>
                <w:b/>
              </w:rPr>
              <w:t>0</w:t>
            </w:r>
            <w:r>
              <w:rPr>
                <w:rStyle w:val="blk"/>
                <w:rFonts w:ascii="Times New Roman" w:hAnsi="Times New Roman"/>
                <w:b/>
              </w:rPr>
              <w:t>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</w:t>
            </w:r>
            <w:r w:rsidR="00FC7768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</w:t>
            </w:r>
            <w:r w:rsidR="00FC7768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trHeight w:val="1883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</w:t>
            </w:r>
            <w:r w:rsidR="00FC7768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E1324F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143,0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143,0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E1324F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143,0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143,0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7,0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D81787">
              <w:rPr>
                <w:rFonts w:ascii="Times New Roman" w:hAnsi="Times New Roman"/>
              </w:rPr>
              <w:lastRenderedPageBreak/>
              <w:t>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lastRenderedPageBreak/>
              <w:t>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7,0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ПЛАТЕЖИ ПРИ ПОЛЬЗОВАНИИ ПРИРОДНЫМИ РЕСУРСАМИ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65,0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Плата за негативное воздействие на окружающую среду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65,0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</w:tr>
      <w:tr w:rsidR="00FC7768" w:rsidRPr="00D81787" w:rsidTr="00FC7768">
        <w:trPr>
          <w:trHeight w:val="405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37,0</w:t>
            </w:r>
          </w:p>
        </w:tc>
      </w:tr>
      <w:tr w:rsidR="00FC7768" w:rsidRPr="00D81787" w:rsidTr="00FC7768">
        <w:trPr>
          <w:trHeight w:val="405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Плата за размещение отходов производства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37,0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1F3BDC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5 </w:t>
            </w:r>
            <w:r w:rsidR="001F3BDC">
              <w:rPr>
                <w:rStyle w:val="blk"/>
                <w:rFonts w:ascii="Times New Roman" w:hAnsi="Times New Roman"/>
                <w:b/>
              </w:rPr>
              <w:t>250</w:t>
            </w:r>
            <w:r>
              <w:rPr>
                <w:rStyle w:val="blk"/>
                <w:rFonts w:ascii="Times New Roman" w:hAnsi="Times New Roman"/>
                <w:b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5 200,0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оказания платных услуг (работ)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1F3BDC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5 </w:t>
            </w:r>
            <w:r w:rsidR="001F3BDC">
              <w:rPr>
                <w:rStyle w:val="blk"/>
                <w:rFonts w:ascii="Times New Roman" w:hAnsi="Times New Roman"/>
              </w:rPr>
              <w:t>250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5 200,0</w:t>
            </w:r>
          </w:p>
        </w:tc>
      </w:tr>
      <w:tr w:rsidR="001F3BDC" w:rsidRPr="00D81787" w:rsidTr="001F3BDC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F3BDC" w:rsidRPr="00D81787" w:rsidRDefault="001F3BDC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доходы от оказания платных услуг (работ)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BDC" w:rsidRPr="00D81787" w:rsidRDefault="001F3BDC" w:rsidP="001F3BDC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5 </w:t>
            </w:r>
            <w:r>
              <w:rPr>
                <w:rStyle w:val="blk"/>
                <w:rFonts w:ascii="Times New Roman" w:hAnsi="Times New Roman"/>
              </w:rPr>
              <w:t>250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BDC" w:rsidRDefault="001F3BDC" w:rsidP="001F3BDC">
            <w:pPr>
              <w:jc w:val="center"/>
            </w:pPr>
            <w:r w:rsidRPr="00C61ACE">
              <w:rPr>
                <w:rStyle w:val="blk"/>
                <w:rFonts w:ascii="Times New Roman" w:hAnsi="Times New Roman"/>
              </w:rPr>
              <w:t>5 200,0</w:t>
            </w:r>
          </w:p>
        </w:tc>
      </w:tr>
      <w:tr w:rsidR="001F3BDC" w:rsidRPr="00D81787" w:rsidTr="001F3BDC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F3BDC" w:rsidRPr="00D81787" w:rsidRDefault="001F3BDC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BDC" w:rsidRPr="00D81787" w:rsidRDefault="001F3BDC" w:rsidP="001F3BDC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5 </w:t>
            </w:r>
            <w:r>
              <w:rPr>
                <w:rStyle w:val="blk"/>
                <w:rFonts w:ascii="Times New Roman" w:hAnsi="Times New Roman"/>
              </w:rPr>
              <w:t>250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BDC" w:rsidRDefault="001F3BDC" w:rsidP="001F3BDC">
            <w:pPr>
              <w:jc w:val="center"/>
            </w:pPr>
            <w:r w:rsidRPr="00C61ACE">
              <w:rPr>
                <w:rStyle w:val="blk"/>
                <w:rFonts w:ascii="Times New Roman" w:hAnsi="Times New Roman"/>
              </w:rPr>
              <w:t>5 200,0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90</w:t>
            </w:r>
            <w:r w:rsidR="001F3BDC">
              <w:rPr>
                <w:rStyle w:val="blk"/>
                <w:rFonts w:ascii="Times New Roman" w:hAnsi="Times New Roman"/>
                <w:b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</w:t>
            </w:r>
            <w:r w:rsidR="001F3BDC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</w:t>
            </w:r>
            <w:r w:rsidR="001F3BDC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</w:t>
            </w:r>
            <w:r w:rsidR="001F3BDC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ШТРАФЫ, САНКЦИИ, ВОЗМЕЩЕНИЕ УЩЕРБА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600,0</w:t>
            </w:r>
          </w:p>
        </w:tc>
      </w:tr>
      <w:tr w:rsidR="002003CF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AA2037">
              <w:rPr>
                <w:rFonts w:ascii="Times New Roman" w:hAnsi="Times New Roman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</w:rPr>
            </w:pPr>
            <w:r w:rsidRPr="00AA2037">
              <w:rPr>
                <w:rFonts w:ascii="Times New Roman" w:hAnsi="Times New Roman"/>
              </w:rPr>
              <w:t xml:space="preserve">Административные штрафы, установленные Главой 20 </w:t>
            </w:r>
            <w:hyperlink r:id="rId4" w:anchor="/document/99/901807667/" w:history="1">
              <w:r w:rsidRPr="00AA2037">
                <w:rPr>
                  <w:rStyle w:val="a3"/>
                  <w:rFonts w:ascii="Times New Roman" w:hAnsi="Times New Roman"/>
                  <w:color w:val="auto"/>
                  <w:u w:val="none"/>
                </w:rPr>
                <w:t>Кодекса Российской Федерации об административных правонарушениях</w:t>
              </w:r>
            </w:hyperlink>
            <w:r w:rsidRPr="00AA2037">
              <w:rPr>
                <w:rFonts w:ascii="Times New Roman" w:hAnsi="Times New Roman"/>
              </w:rPr>
              <w:t>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30,0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30,0</w:t>
            </w:r>
          </w:p>
        </w:tc>
      </w:tr>
      <w:tr w:rsidR="002003CF" w:rsidRPr="00D81787" w:rsidTr="006F7193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hd w:val="clear" w:color="auto" w:fill="FFFFFF"/>
              </w:rPr>
            </w:pPr>
          </w:p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hd w:val="clear" w:color="auto" w:fill="FFFFFF"/>
              </w:rPr>
            </w:pPr>
          </w:p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Fonts w:ascii="Times New Roman" w:hAnsi="Times New Roman"/>
                <w:color w:val="333333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AA203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Административные штрафы, установленные </w:t>
            </w:r>
            <w:hyperlink r:id="rId5" w:anchor="dst101693" w:history="1">
              <w:r w:rsidRPr="00AA2037">
                <w:rPr>
                  <w:rStyle w:val="a3"/>
                  <w:rFonts w:ascii="Times New Roman" w:hAnsi="Times New Roman" w:cs="Times New Roman"/>
                  <w:color w:val="666699"/>
                  <w:sz w:val="20"/>
                  <w:szCs w:val="20"/>
                  <w:shd w:val="clear" w:color="auto" w:fill="FFFFFF"/>
                </w:rPr>
                <w:t>Главой 20</w:t>
              </w:r>
            </w:hyperlink>
            <w:r w:rsidRPr="00AA203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30,0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30,0</w:t>
            </w:r>
          </w:p>
        </w:tc>
      </w:tr>
      <w:tr w:rsidR="002003CF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Cs w:val="20"/>
              </w:rPr>
            </w:pPr>
            <w:r w:rsidRPr="00AA2037">
              <w:rPr>
                <w:rFonts w:ascii="Times New Roman" w:hAnsi="Times New Roman"/>
              </w:rPr>
              <w:lastRenderedPageBreak/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Cs w:val="20"/>
              </w:rPr>
            </w:pPr>
            <w:r w:rsidRPr="00AA2037">
              <w:rPr>
                <w:rFonts w:ascii="Times New Roman" w:hAnsi="Times New Roman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20,0</w:t>
            </w:r>
          </w:p>
        </w:tc>
      </w:tr>
      <w:tr w:rsidR="002003CF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jc w:val="both"/>
              <w:rPr>
                <w:rFonts w:ascii="Times New Roman" w:hAnsi="Times New Roman"/>
                <w:szCs w:val="20"/>
              </w:rPr>
            </w:pPr>
            <w:r w:rsidRPr="00AA2037">
              <w:rPr>
                <w:rFonts w:ascii="Times New Roman" w:hAnsi="Times New Roman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20,0</w:t>
            </w:r>
          </w:p>
        </w:tc>
      </w:tr>
      <w:tr w:rsidR="002003CF" w:rsidRPr="00D81787" w:rsidTr="006F7193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hd w:val="clear" w:color="auto" w:fill="FFFFFF"/>
              </w:rPr>
            </w:pPr>
            <w:r w:rsidRPr="00AA2037">
              <w:rPr>
                <w:rFonts w:ascii="Times New Roman" w:hAnsi="Times New Roman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AA203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550,0</w:t>
            </w:r>
          </w:p>
        </w:tc>
      </w:tr>
      <w:tr w:rsidR="002003CF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Cs w:val="20"/>
              </w:rPr>
            </w:pPr>
          </w:p>
          <w:p w:rsidR="002003CF" w:rsidRPr="00AA2037" w:rsidRDefault="002003CF" w:rsidP="003C69F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Cs w:val="20"/>
              </w:rPr>
            </w:pPr>
          </w:p>
          <w:p w:rsidR="002003CF" w:rsidRPr="00AA2037" w:rsidRDefault="002003CF" w:rsidP="003C69F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Cs w:val="20"/>
              </w:rPr>
            </w:pPr>
            <w:r w:rsidRPr="00AA2037">
              <w:rPr>
                <w:rFonts w:ascii="Times New Roman" w:hAnsi="Times New Roman"/>
                <w:szCs w:val="20"/>
              </w:rPr>
              <w:t>1 16 11050 01 0000 140</w:t>
            </w:r>
          </w:p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jc w:val="both"/>
              <w:rPr>
                <w:rFonts w:ascii="Times New Roman" w:hAnsi="Times New Roman"/>
                <w:szCs w:val="20"/>
              </w:rPr>
            </w:pPr>
            <w:r w:rsidRPr="00AA2037">
              <w:rPr>
                <w:rFonts w:ascii="Times New Roman" w:hAnsi="Times New Roman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БЕЗВОЗМЕЗДНЫЕ ПОСТУПЛЕНИЯ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582DB0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80504,61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69901,36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582DB0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73784,61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64781,36</w:t>
            </w:r>
          </w:p>
        </w:tc>
      </w:tr>
      <w:tr w:rsidR="008C621E" w:rsidRPr="00D81787" w:rsidTr="00FC7768">
        <w:trPr>
          <w:trHeight w:val="70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630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Дотации бюджетам бюджетной системы Российской Федерации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24878,0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Дотации на выравнивание бюджетной обеспеченности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24878,0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24878,0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81787">
              <w:rPr>
                <w:rFonts w:ascii="Times New Roman" w:hAnsi="Times New Roman"/>
                <w:b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</w:rPr>
            </w:pPr>
            <w:r w:rsidRPr="00D81787">
              <w:rPr>
                <w:rFonts w:ascii="Times New Roman" w:hAnsi="Times New Roman"/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CF638D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7548,7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5537,6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5000,0</w:t>
            </w:r>
          </w:p>
        </w:tc>
      </w:tr>
      <w:tr w:rsidR="00F816F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16F8" w:rsidRPr="00D81787" w:rsidRDefault="00CF638D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2 02 20299 00 0000 150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6F8" w:rsidRPr="00CF638D" w:rsidRDefault="00CF638D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CF638D">
              <w:rPr>
                <w:rFonts w:ascii="Times New Roman" w:hAnsi="Times New Roman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F8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2011,1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F8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F816F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16F8" w:rsidRPr="00D81787" w:rsidRDefault="00CF638D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2 02 20299 05 0000 150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6F8" w:rsidRPr="00CF638D" w:rsidRDefault="00CF638D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CF638D">
              <w:rPr>
                <w:rFonts w:ascii="Times New Roman" w:hAnsi="Times New Roman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F8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2011,1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F8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537,6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субсидии бюджетам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816F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537,6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35217,91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32070,76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 xml:space="preserve">Субвенции местным бюджетам на выполнение передаваемых полномочий субъектов Российской </w:t>
            </w:r>
            <w:r w:rsidRPr="00D81787">
              <w:rPr>
                <w:rFonts w:ascii="Times New Roman" w:hAnsi="Times New Roman"/>
              </w:rPr>
              <w:lastRenderedPageBreak/>
              <w:t>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lastRenderedPageBreak/>
              <w:t>35217,91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32061,76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lastRenderedPageBreak/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snapToGrid w:val="0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35217,91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32061,76</w:t>
            </w:r>
          </w:p>
        </w:tc>
      </w:tr>
      <w:tr w:rsidR="00055BAC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BAC" w:rsidRPr="00D81787" w:rsidRDefault="00055BAC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2 02 35120 00 0000 150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055BAC" w:rsidRPr="00D81787" w:rsidRDefault="00055BA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55BAC" w:rsidRPr="00055BAC" w:rsidRDefault="00055BAC" w:rsidP="002F6761">
            <w:pPr>
              <w:snapToGrid w:val="0"/>
              <w:rPr>
                <w:rFonts w:ascii="Times New Roman" w:hAnsi="Times New Roman"/>
                <w:szCs w:val="20"/>
              </w:rPr>
            </w:pPr>
            <w:r w:rsidRPr="00055BAC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BAC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BAC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055BAC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BAC" w:rsidRPr="00D81787" w:rsidRDefault="00055BAC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2 02 35120 05 0000 150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055BAC" w:rsidRPr="00D81787" w:rsidRDefault="00055BA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55BAC" w:rsidRPr="00055BAC" w:rsidRDefault="00055BAC" w:rsidP="002F6761">
            <w:pPr>
              <w:snapToGrid w:val="0"/>
              <w:rPr>
                <w:rFonts w:ascii="Times New Roman" w:hAnsi="Times New Roman"/>
                <w:szCs w:val="20"/>
              </w:rPr>
            </w:pPr>
            <w:r w:rsidRPr="00055BAC">
              <w:rPr>
                <w:rFonts w:ascii="Times New Roman" w:hAnsi="Times New Roman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BAC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BAC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b/>
                <w:szCs w:val="20"/>
              </w:rPr>
            </w:pPr>
            <w:r w:rsidRPr="00D81787">
              <w:rPr>
                <w:rFonts w:ascii="Times New Roman" w:hAnsi="Times New Roman"/>
                <w:b/>
                <w:szCs w:val="20"/>
              </w:rPr>
              <w:t>Иные межбюджетные трансферты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CF638D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2295,0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CF638D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2295,0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CF638D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2295,0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81787">
              <w:rPr>
                <w:rFonts w:ascii="Times New Roman" w:hAnsi="Times New Roman"/>
                <w:b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b/>
                <w:color w:val="FF0000"/>
                <w:szCs w:val="20"/>
              </w:rPr>
            </w:pPr>
            <w:r w:rsidRPr="00D81787">
              <w:rPr>
                <w:rFonts w:ascii="Times New Roman" w:hAnsi="Times New Roman"/>
                <w:b/>
                <w:szCs w:val="20"/>
              </w:rPr>
              <w:t>ПРОЧИЕ БЕЗВОЗМЕЗДНЫЕ ПОСТУПЛЕНИЯ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93D83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6720,0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5120,0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93D83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6720,0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5120,0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color w:val="FF0000"/>
                <w:szCs w:val="20"/>
              </w:rPr>
            </w:pPr>
            <w:r w:rsidRPr="00D81787">
              <w:rPr>
                <w:rFonts w:ascii="Times New Roman" w:hAnsi="Times New Roman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93D83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120,0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93D83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ВСЕГО ДОХОДОВ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582DB0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99949,61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89216,36</w:t>
            </w:r>
          </w:p>
        </w:tc>
      </w:tr>
    </w:tbl>
    <w:p w:rsidR="009354EF" w:rsidRDefault="009354EF"/>
    <w:sectPr w:rsidR="009354EF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C621E"/>
    <w:rsid w:val="00055BAC"/>
    <w:rsid w:val="00092596"/>
    <w:rsid w:val="001A1DCF"/>
    <w:rsid w:val="001F3BDC"/>
    <w:rsid w:val="002003CF"/>
    <w:rsid w:val="00250A33"/>
    <w:rsid w:val="002657B1"/>
    <w:rsid w:val="002F6761"/>
    <w:rsid w:val="00333D01"/>
    <w:rsid w:val="00582DB0"/>
    <w:rsid w:val="00633A9A"/>
    <w:rsid w:val="008C621E"/>
    <w:rsid w:val="00906CFE"/>
    <w:rsid w:val="009354EF"/>
    <w:rsid w:val="00A335BB"/>
    <w:rsid w:val="00AF125C"/>
    <w:rsid w:val="00B014B2"/>
    <w:rsid w:val="00B03C9D"/>
    <w:rsid w:val="00C32755"/>
    <w:rsid w:val="00CF638D"/>
    <w:rsid w:val="00E1324F"/>
    <w:rsid w:val="00E57BD9"/>
    <w:rsid w:val="00F22F82"/>
    <w:rsid w:val="00F816F8"/>
    <w:rsid w:val="00F93D83"/>
    <w:rsid w:val="00FC7768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1E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8C621E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paragraph" w:customStyle="1" w:styleId="ConsNonformat">
    <w:name w:val="ConsNonformat"/>
    <w:rsid w:val="008C621E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16"/>
      <w:szCs w:val="16"/>
      <w:lang w:eastAsia="ar-SA"/>
    </w:rPr>
  </w:style>
  <w:style w:type="paragraph" w:customStyle="1" w:styleId="CharCharCharChar">
    <w:name w:val="Char Char Char Char"/>
    <w:basedOn w:val="a"/>
    <w:next w:val="a"/>
    <w:semiHidden/>
    <w:rsid w:val="008C621E"/>
    <w:pPr>
      <w:widowControl/>
      <w:suppressAutoHyphens w:val="0"/>
      <w:spacing w:after="160" w:line="240" w:lineRule="exact"/>
    </w:pPr>
    <w:rPr>
      <w:rFonts w:eastAsia="Times New Roman" w:cs="Arial"/>
      <w:kern w:val="0"/>
      <w:szCs w:val="20"/>
      <w:lang w:val="en-US"/>
    </w:rPr>
  </w:style>
  <w:style w:type="paragraph" w:customStyle="1" w:styleId="ConsPlusNormal">
    <w:name w:val="ConsPlusNormal"/>
    <w:rsid w:val="008C62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8C621E"/>
  </w:style>
  <w:style w:type="character" w:styleId="a3">
    <w:name w:val="Hyperlink"/>
    <w:uiPriority w:val="99"/>
    <w:rsid w:val="008C621E"/>
    <w:rPr>
      <w:color w:val="0000FF"/>
      <w:u w:val="single"/>
    </w:rPr>
  </w:style>
  <w:style w:type="paragraph" w:customStyle="1" w:styleId="formattext">
    <w:name w:val="formattext"/>
    <w:basedOn w:val="a"/>
    <w:rsid w:val="002657B1"/>
    <w:pPr>
      <w:widowControl/>
      <w:suppressAutoHyphens w:val="0"/>
      <w:spacing w:after="223"/>
      <w:jc w:val="both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bsatz-Standardschriftart">
    <w:name w:val="Absatz-Standardschriftart"/>
    <w:rsid w:val="002003CF"/>
  </w:style>
  <w:style w:type="paragraph" w:styleId="a4">
    <w:name w:val="Body Text"/>
    <w:basedOn w:val="a"/>
    <w:link w:val="a5"/>
    <w:semiHidden/>
    <w:rsid w:val="002003CF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2003CF"/>
    <w:rPr>
      <w:rFonts w:ascii="Arial" w:eastAsia="Lucida Sans Unicode" w:hAnsi="Arial" w:cs="Times New Roman"/>
      <w:kern w:val="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22894/90a506b2fdef7de73ccc5ec5a515ccaa6c326604/" TargetMode="External"/><Relationship Id="rId4" Type="http://schemas.openxmlformats.org/officeDocument/2006/relationships/hyperlink" Target="https://vip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2678</Words>
  <Characters>15267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Собрание депутатов</cp:lastModifiedBy>
  <cp:revision>14</cp:revision>
  <cp:lastPrinted>2019-11-26T09:35:00Z</cp:lastPrinted>
  <dcterms:created xsi:type="dcterms:W3CDTF">2019-10-31T06:00:00Z</dcterms:created>
  <dcterms:modified xsi:type="dcterms:W3CDTF">2019-11-26T09:36:00Z</dcterms:modified>
</cp:coreProperties>
</file>